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958F0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0604C068" w14:textId="759189CE" w:rsidR="00232635" w:rsidRPr="00A13246" w:rsidRDefault="008D2E82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June 11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>12:00 pm</w:t>
      </w:r>
    </w:p>
    <w:p w14:paraId="7F56098E" w14:textId="77777777" w:rsidR="00232635" w:rsidRPr="00A13246" w:rsidRDefault="00232635" w:rsidP="00232635">
      <w:pPr>
        <w:rPr>
          <w:rFonts w:cstheme="minorHAnsi"/>
          <w:b/>
        </w:rPr>
      </w:pP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7BC81AF0" w14:textId="0029ACA4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Donzell Jackson - Commissioner</w:t>
      </w:r>
      <w:r w:rsidRPr="00A1324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3246">
        <w:rPr>
          <w:rFonts w:cstheme="minorHAnsi"/>
        </w:rPr>
        <w:t>Beth Brown – Executive Director</w:t>
      </w:r>
    </w:p>
    <w:p w14:paraId="46BE7527" w14:textId="77777777" w:rsidR="00516E8B" w:rsidRDefault="00516E8B" w:rsidP="00516E8B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</w:p>
    <w:p w14:paraId="13A13EB3" w14:textId="77777777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 Wheeler – Commissioner</w:t>
      </w:r>
    </w:p>
    <w:p w14:paraId="2BEF113A" w14:textId="77777777" w:rsidR="00516E8B" w:rsidRDefault="00516E8B" w:rsidP="00516E8B">
      <w:pPr>
        <w:rPr>
          <w:rFonts w:cstheme="minorHAnsi"/>
        </w:rPr>
      </w:pPr>
      <w:r>
        <w:rPr>
          <w:rFonts w:cstheme="minorHAnsi"/>
        </w:rPr>
        <w:t>Nathan Porter – Commissioner</w:t>
      </w:r>
    </w:p>
    <w:p w14:paraId="0D749A64" w14:textId="77777777" w:rsidR="00516E8B" w:rsidRDefault="00516E8B" w:rsidP="00516E8B">
      <w:pPr>
        <w:rPr>
          <w:rFonts w:cstheme="minorHAnsi"/>
        </w:rPr>
      </w:pPr>
      <w:r>
        <w:rPr>
          <w:rFonts w:cstheme="minorHAnsi"/>
        </w:rPr>
        <w:t xml:space="preserve">Brendan Keelan – Commissioner 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</w:p>
    <w:p w14:paraId="408F3368" w14:textId="70AB8C13" w:rsidR="00232635" w:rsidRPr="00A13246" w:rsidRDefault="00516E8B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23DCAB24" w14:textId="497B3C60" w:rsidR="00232635" w:rsidRDefault="00C6084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L</w:t>
      </w:r>
      <w:r w:rsidR="005C5E65">
        <w:rPr>
          <w:rFonts w:cstheme="minorHAnsi"/>
        </w:rPr>
        <w:t>ee Hills</w:t>
      </w:r>
    </w:p>
    <w:p w14:paraId="4928EC7C" w14:textId="4B2120EB" w:rsidR="0058262C" w:rsidRDefault="0058262C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Stewart Duggan</w:t>
      </w:r>
    </w:p>
    <w:p w14:paraId="5B56979E" w14:textId="77777777" w:rsidR="0058262C" w:rsidRDefault="0058262C" w:rsidP="00232635">
      <w:pPr>
        <w:ind w:left="5040" w:hanging="5040"/>
        <w:rPr>
          <w:rFonts w:cstheme="minorHAnsi"/>
        </w:rPr>
      </w:pPr>
    </w:p>
    <w:p w14:paraId="0C4AE490" w14:textId="008F3BCF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A12205">
        <w:rPr>
          <w:rFonts w:cstheme="minorHAnsi"/>
        </w:rPr>
        <w:t>D. Jackson,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A12205">
        <w:rPr>
          <w:rFonts w:cstheme="minorHAnsi"/>
        </w:rPr>
        <w:t>9:30 a.m.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1A134884" w14:textId="77777777" w:rsidR="00232635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CHAIRMAN’S REPORT</w:t>
      </w:r>
    </w:p>
    <w:p w14:paraId="00A6A9D5" w14:textId="2A5FCE78" w:rsidR="00E26ED7" w:rsidRDefault="00216803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Chair</w:t>
      </w:r>
      <w:r w:rsidR="008F3C5A">
        <w:rPr>
          <w:rFonts w:cstheme="minorHAnsi"/>
          <w:bCs/>
        </w:rPr>
        <w:t>woman D. Jackson introduced Stewart Duggan, Attorney.</w:t>
      </w:r>
    </w:p>
    <w:p w14:paraId="44E3021A" w14:textId="77777777" w:rsidR="00216803" w:rsidRDefault="00216803" w:rsidP="00232635">
      <w:pPr>
        <w:pStyle w:val="NoSpacing"/>
        <w:spacing w:line="276" w:lineRule="auto"/>
        <w:rPr>
          <w:rFonts w:cstheme="minorHAnsi"/>
          <w:bCs/>
        </w:rPr>
      </w:pPr>
    </w:p>
    <w:p w14:paraId="3B4848AD" w14:textId="4669AD64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001F8685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516E8B">
        <w:rPr>
          <w:rFonts w:cstheme="minorHAnsi"/>
        </w:rPr>
        <w:t>May 14</w:t>
      </w:r>
      <w:r w:rsidR="00463817">
        <w:rPr>
          <w:rFonts w:cstheme="minorHAnsi"/>
        </w:rPr>
        <w:t>, 2024</w:t>
      </w:r>
      <w:r>
        <w:rPr>
          <w:rFonts w:cstheme="minorHAnsi"/>
        </w:rPr>
        <w:t xml:space="preserve"> meeting were presented for approval</w:t>
      </w:r>
      <w:r>
        <w:t xml:space="preserve">. On motion by </w:t>
      </w:r>
      <w:r w:rsidR="00A772FC">
        <w:t>N. Porter</w:t>
      </w:r>
      <w:r>
        <w:t xml:space="preserve"> and seconded by </w:t>
      </w:r>
      <w:r w:rsidR="00A772FC">
        <w:t>B. Keelan,</w:t>
      </w:r>
      <w:r>
        <w:t xml:space="preserve"> the minutes were approved</w:t>
      </w:r>
      <w:r w:rsidR="006636CE">
        <w:t xml:space="preserve"> with corrections</w:t>
      </w:r>
      <w:r w:rsidR="00EA715B">
        <w:t>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7D85DF7D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 w:rsidR="004D1E87">
        <w:rPr>
          <w:rFonts w:cstheme="minorHAnsi"/>
        </w:rPr>
        <w:t>D. Wheeler, N</w:t>
      </w:r>
      <w:r w:rsidR="00764386">
        <w:rPr>
          <w:rFonts w:cstheme="minorHAnsi"/>
        </w:rPr>
        <w:t>. Porter, B. Keelan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78878F4C" w14:textId="77777777" w:rsidR="00AA49B2" w:rsidRDefault="00AA49B2" w:rsidP="00232635">
      <w:pPr>
        <w:rPr>
          <w:rFonts w:cstheme="minorHAnsi"/>
          <w:b/>
          <w:u w:val="single"/>
        </w:rPr>
      </w:pPr>
    </w:p>
    <w:p w14:paraId="4F8B93BA" w14:textId="28370322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39E85EE6" w14:textId="6AF95272" w:rsidR="00C22C55" w:rsidRDefault="008F3C5A" w:rsidP="00232635">
      <w:pPr>
        <w:rPr>
          <w:rFonts w:cstheme="minorHAnsi"/>
          <w:bCs/>
        </w:rPr>
      </w:pPr>
      <w:r>
        <w:rPr>
          <w:rFonts w:cstheme="minorHAnsi"/>
          <w:bCs/>
        </w:rPr>
        <w:t>No financials were presented at this meeting.</w:t>
      </w:r>
    </w:p>
    <w:p w14:paraId="2986F8A1" w14:textId="77777777" w:rsidR="00EA715B" w:rsidRDefault="00EA715B" w:rsidP="00232635">
      <w:pPr>
        <w:rPr>
          <w:rFonts w:cstheme="minorHAnsi"/>
          <w:bCs/>
        </w:rPr>
      </w:pPr>
    </w:p>
    <w:p w14:paraId="37B2EBDE" w14:textId="70C9A47A" w:rsidR="003B7201" w:rsidRDefault="003B7201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2B7CDB1" w14:textId="77777777" w:rsidR="00EA715B" w:rsidRDefault="00EA715B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3EF1D231" w14:textId="30CFB32F" w:rsidR="00583F89" w:rsidRDefault="00B82E20" w:rsidP="003B7201">
      <w:r>
        <w:t xml:space="preserve">B. Brown </w:t>
      </w:r>
      <w:r w:rsidR="003B7201">
        <w:t>provided the Board with a list of items that are eligible under HUD’s guidance for use of replacement reserve funds.</w:t>
      </w:r>
    </w:p>
    <w:p w14:paraId="1AC75557" w14:textId="77777777" w:rsidR="003B7201" w:rsidRDefault="003B7201" w:rsidP="003B7201"/>
    <w:p w14:paraId="628C0859" w14:textId="166C169E" w:rsidR="003B7201" w:rsidRDefault="003B7201" w:rsidP="003B7201">
      <w:r>
        <w:t>B. Brown informed the Board that the Phase 2 tax credit</w:t>
      </w:r>
      <w:r w:rsidR="00C75456">
        <w:t xml:space="preserve"> application did not score as competitively as we would have hoped.  </w:t>
      </w:r>
      <w:r w:rsidR="00E16DAE">
        <w:t>Discussions are underway regarding a resubmission in 2025.  Pennrose is in support of re-applying and indicated that we would receive points for phased development because construction will be underway.</w:t>
      </w:r>
    </w:p>
    <w:p w14:paraId="76E34515" w14:textId="77777777" w:rsidR="009053EA" w:rsidRDefault="009053EA" w:rsidP="003B7201"/>
    <w:p w14:paraId="737734B6" w14:textId="77131FBC" w:rsidR="009053EA" w:rsidRDefault="009053EA" w:rsidP="003B7201">
      <w:r>
        <w:t xml:space="preserve">Stewart Duggan presented a </w:t>
      </w:r>
      <w:r w:rsidR="00625ACA">
        <w:t>commissioner’s</w:t>
      </w:r>
      <w:r>
        <w:t xml:space="preserve"> </w:t>
      </w:r>
      <w:r w:rsidR="00625ACA">
        <w:t>training.  There was also a question and answer period.</w:t>
      </w:r>
    </w:p>
    <w:p w14:paraId="13EF7ADD" w14:textId="77777777" w:rsidR="003B7201" w:rsidRDefault="003B7201" w:rsidP="003B7201">
      <w:pPr>
        <w:rPr>
          <w:b/>
          <w:bCs/>
          <w:u w:val="single"/>
        </w:rPr>
      </w:pPr>
    </w:p>
    <w:p w14:paraId="4B212769" w14:textId="29A1CAE7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4D5F604" w14:textId="77777777" w:rsidR="00F25679" w:rsidRDefault="00F25679"/>
    <w:p w14:paraId="64F1C2C5" w14:textId="5B41C00B" w:rsidR="00232635" w:rsidRDefault="00232635" w:rsidP="00232635">
      <w:r>
        <w:t xml:space="preserve">On motion by </w:t>
      </w:r>
      <w:r w:rsidR="003F0172">
        <w:t>N. Porter and seconded by B. Keelan</w:t>
      </w:r>
      <w:r>
        <w:t xml:space="preserve"> board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EAAA" w14:textId="77777777" w:rsidR="006525BF" w:rsidRDefault="006525BF" w:rsidP="00877B4D">
      <w:r>
        <w:separator/>
      </w:r>
    </w:p>
  </w:endnote>
  <w:endnote w:type="continuationSeparator" w:id="0">
    <w:p w14:paraId="732075C7" w14:textId="77777777" w:rsidR="006525BF" w:rsidRDefault="006525BF" w:rsidP="00877B4D">
      <w:r>
        <w:continuationSeparator/>
      </w:r>
    </w:p>
  </w:endnote>
  <w:endnote w:type="continuationNotice" w:id="1">
    <w:p w14:paraId="769DD029" w14:textId="77777777" w:rsidR="006525BF" w:rsidRDefault="00652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A0BF" w14:textId="77777777" w:rsidR="006525BF" w:rsidRDefault="006525BF" w:rsidP="00877B4D">
      <w:r>
        <w:separator/>
      </w:r>
    </w:p>
  </w:footnote>
  <w:footnote w:type="continuationSeparator" w:id="0">
    <w:p w14:paraId="4A8ABA75" w14:textId="77777777" w:rsidR="006525BF" w:rsidRDefault="006525BF" w:rsidP="00877B4D">
      <w:r>
        <w:continuationSeparator/>
      </w:r>
    </w:p>
  </w:footnote>
  <w:footnote w:type="continuationNotice" w:id="1">
    <w:p w14:paraId="3154F57A" w14:textId="77777777" w:rsidR="006525BF" w:rsidRDefault="00652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1371"/>
    <w:rsid w:val="0004189F"/>
    <w:rsid w:val="00045873"/>
    <w:rsid w:val="000532FB"/>
    <w:rsid w:val="00066F6D"/>
    <w:rsid w:val="000726C5"/>
    <w:rsid w:val="00072F58"/>
    <w:rsid w:val="000822CA"/>
    <w:rsid w:val="00085028"/>
    <w:rsid w:val="000875EF"/>
    <w:rsid w:val="000B5B11"/>
    <w:rsid w:val="000B7E46"/>
    <w:rsid w:val="000F13C8"/>
    <w:rsid w:val="001034FB"/>
    <w:rsid w:val="00106097"/>
    <w:rsid w:val="00123947"/>
    <w:rsid w:val="00125498"/>
    <w:rsid w:val="001340EB"/>
    <w:rsid w:val="00144DDD"/>
    <w:rsid w:val="001451C7"/>
    <w:rsid w:val="00146B84"/>
    <w:rsid w:val="00161451"/>
    <w:rsid w:val="00161664"/>
    <w:rsid w:val="00176033"/>
    <w:rsid w:val="00187C7F"/>
    <w:rsid w:val="00191BBE"/>
    <w:rsid w:val="001D1BDE"/>
    <w:rsid w:val="00216803"/>
    <w:rsid w:val="002174AB"/>
    <w:rsid w:val="002222F8"/>
    <w:rsid w:val="00222712"/>
    <w:rsid w:val="00232635"/>
    <w:rsid w:val="002723D2"/>
    <w:rsid w:val="00291DDF"/>
    <w:rsid w:val="002A07A3"/>
    <w:rsid w:val="002A34A8"/>
    <w:rsid w:val="002D4DF2"/>
    <w:rsid w:val="002D61C4"/>
    <w:rsid w:val="002E03A8"/>
    <w:rsid w:val="002E2133"/>
    <w:rsid w:val="002F04B2"/>
    <w:rsid w:val="002F24A6"/>
    <w:rsid w:val="00312C9E"/>
    <w:rsid w:val="00317092"/>
    <w:rsid w:val="00323F39"/>
    <w:rsid w:val="003471E4"/>
    <w:rsid w:val="00357B6F"/>
    <w:rsid w:val="0037175F"/>
    <w:rsid w:val="00373CCF"/>
    <w:rsid w:val="003B7201"/>
    <w:rsid w:val="003B721F"/>
    <w:rsid w:val="003B7EBF"/>
    <w:rsid w:val="003D342D"/>
    <w:rsid w:val="003E7A13"/>
    <w:rsid w:val="003F0172"/>
    <w:rsid w:val="00400321"/>
    <w:rsid w:val="004036DA"/>
    <w:rsid w:val="00420296"/>
    <w:rsid w:val="00425ACA"/>
    <w:rsid w:val="0043280E"/>
    <w:rsid w:val="00441028"/>
    <w:rsid w:val="00443A3D"/>
    <w:rsid w:val="00456B2D"/>
    <w:rsid w:val="00460A9C"/>
    <w:rsid w:val="00462D51"/>
    <w:rsid w:val="00463817"/>
    <w:rsid w:val="004736F7"/>
    <w:rsid w:val="00490E3F"/>
    <w:rsid w:val="004A2929"/>
    <w:rsid w:val="004A54BE"/>
    <w:rsid w:val="004D1E87"/>
    <w:rsid w:val="004E24D3"/>
    <w:rsid w:val="004F3954"/>
    <w:rsid w:val="00504268"/>
    <w:rsid w:val="005141A2"/>
    <w:rsid w:val="00516E8B"/>
    <w:rsid w:val="00526A72"/>
    <w:rsid w:val="00526BF3"/>
    <w:rsid w:val="005373E4"/>
    <w:rsid w:val="005458A8"/>
    <w:rsid w:val="00553855"/>
    <w:rsid w:val="00561A42"/>
    <w:rsid w:val="00565F74"/>
    <w:rsid w:val="0056612B"/>
    <w:rsid w:val="0056720A"/>
    <w:rsid w:val="00570F92"/>
    <w:rsid w:val="0058262C"/>
    <w:rsid w:val="00583F89"/>
    <w:rsid w:val="00586A2B"/>
    <w:rsid w:val="005A639C"/>
    <w:rsid w:val="005C016C"/>
    <w:rsid w:val="005C5E65"/>
    <w:rsid w:val="005D6C12"/>
    <w:rsid w:val="005D713C"/>
    <w:rsid w:val="005E6117"/>
    <w:rsid w:val="005F66B6"/>
    <w:rsid w:val="00610461"/>
    <w:rsid w:val="006108CC"/>
    <w:rsid w:val="006118E4"/>
    <w:rsid w:val="00625ACA"/>
    <w:rsid w:val="006310BA"/>
    <w:rsid w:val="0064580B"/>
    <w:rsid w:val="006525BF"/>
    <w:rsid w:val="006636CE"/>
    <w:rsid w:val="00664902"/>
    <w:rsid w:val="00667438"/>
    <w:rsid w:val="00670A8A"/>
    <w:rsid w:val="00674425"/>
    <w:rsid w:val="006F4B45"/>
    <w:rsid w:val="00704B09"/>
    <w:rsid w:val="0072033D"/>
    <w:rsid w:val="00722A71"/>
    <w:rsid w:val="007234FB"/>
    <w:rsid w:val="00755037"/>
    <w:rsid w:val="00757459"/>
    <w:rsid w:val="00760965"/>
    <w:rsid w:val="00760CA9"/>
    <w:rsid w:val="00762D8D"/>
    <w:rsid w:val="00764386"/>
    <w:rsid w:val="007717BD"/>
    <w:rsid w:val="007B3322"/>
    <w:rsid w:val="007B4B2A"/>
    <w:rsid w:val="007D761E"/>
    <w:rsid w:val="008073BD"/>
    <w:rsid w:val="0083084F"/>
    <w:rsid w:val="00835595"/>
    <w:rsid w:val="00840EC2"/>
    <w:rsid w:val="00846319"/>
    <w:rsid w:val="00846669"/>
    <w:rsid w:val="00860574"/>
    <w:rsid w:val="008629B4"/>
    <w:rsid w:val="00876FC9"/>
    <w:rsid w:val="00877B4D"/>
    <w:rsid w:val="00882FDB"/>
    <w:rsid w:val="008B5DD1"/>
    <w:rsid w:val="008D1A4A"/>
    <w:rsid w:val="008D2E82"/>
    <w:rsid w:val="008E43C8"/>
    <w:rsid w:val="008E6B3D"/>
    <w:rsid w:val="008F3C5A"/>
    <w:rsid w:val="008F5A1A"/>
    <w:rsid w:val="00904FBA"/>
    <w:rsid w:val="00905084"/>
    <w:rsid w:val="009053EA"/>
    <w:rsid w:val="00922BC4"/>
    <w:rsid w:val="009367B9"/>
    <w:rsid w:val="00960AFC"/>
    <w:rsid w:val="009670F0"/>
    <w:rsid w:val="009A3E89"/>
    <w:rsid w:val="009B1326"/>
    <w:rsid w:val="00A0231E"/>
    <w:rsid w:val="00A05C9E"/>
    <w:rsid w:val="00A12205"/>
    <w:rsid w:val="00A41A9C"/>
    <w:rsid w:val="00A42173"/>
    <w:rsid w:val="00A4519B"/>
    <w:rsid w:val="00A772FC"/>
    <w:rsid w:val="00A82FF8"/>
    <w:rsid w:val="00A8489D"/>
    <w:rsid w:val="00AA4199"/>
    <w:rsid w:val="00AA49B2"/>
    <w:rsid w:val="00AB2703"/>
    <w:rsid w:val="00AC75D1"/>
    <w:rsid w:val="00B06828"/>
    <w:rsid w:val="00B327FD"/>
    <w:rsid w:val="00B33A05"/>
    <w:rsid w:val="00B60E61"/>
    <w:rsid w:val="00B634F6"/>
    <w:rsid w:val="00B82E20"/>
    <w:rsid w:val="00B951FF"/>
    <w:rsid w:val="00BA3E56"/>
    <w:rsid w:val="00BB0F96"/>
    <w:rsid w:val="00BD4A86"/>
    <w:rsid w:val="00C03F16"/>
    <w:rsid w:val="00C20F05"/>
    <w:rsid w:val="00C22C55"/>
    <w:rsid w:val="00C40A12"/>
    <w:rsid w:val="00C40A52"/>
    <w:rsid w:val="00C527EC"/>
    <w:rsid w:val="00C56995"/>
    <w:rsid w:val="00C60845"/>
    <w:rsid w:val="00C62D7C"/>
    <w:rsid w:val="00C67A44"/>
    <w:rsid w:val="00C75456"/>
    <w:rsid w:val="00C775A9"/>
    <w:rsid w:val="00C84035"/>
    <w:rsid w:val="00C86E79"/>
    <w:rsid w:val="00C86F2E"/>
    <w:rsid w:val="00CA1B34"/>
    <w:rsid w:val="00CB6752"/>
    <w:rsid w:val="00CC447F"/>
    <w:rsid w:val="00CD3B55"/>
    <w:rsid w:val="00CD5583"/>
    <w:rsid w:val="00CE7F8C"/>
    <w:rsid w:val="00CF1419"/>
    <w:rsid w:val="00CF2D74"/>
    <w:rsid w:val="00D15DDC"/>
    <w:rsid w:val="00D27F9A"/>
    <w:rsid w:val="00D517E4"/>
    <w:rsid w:val="00D558A2"/>
    <w:rsid w:val="00D579D4"/>
    <w:rsid w:val="00D64B95"/>
    <w:rsid w:val="00D737A9"/>
    <w:rsid w:val="00DA7C0B"/>
    <w:rsid w:val="00DB3585"/>
    <w:rsid w:val="00DB35F0"/>
    <w:rsid w:val="00DC2E7A"/>
    <w:rsid w:val="00DC483C"/>
    <w:rsid w:val="00DD1FB1"/>
    <w:rsid w:val="00DD2790"/>
    <w:rsid w:val="00E00EC4"/>
    <w:rsid w:val="00E16DAE"/>
    <w:rsid w:val="00E17966"/>
    <w:rsid w:val="00E26ED7"/>
    <w:rsid w:val="00E31464"/>
    <w:rsid w:val="00E6018D"/>
    <w:rsid w:val="00E63ACB"/>
    <w:rsid w:val="00E63D3B"/>
    <w:rsid w:val="00EA4F56"/>
    <w:rsid w:val="00EA715B"/>
    <w:rsid w:val="00EC7D57"/>
    <w:rsid w:val="00ED2E88"/>
    <w:rsid w:val="00F25679"/>
    <w:rsid w:val="00F30D86"/>
    <w:rsid w:val="00F35F06"/>
    <w:rsid w:val="00F52C95"/>
    <w:rsid w:val="00F75160"/>
    <w:rsid w:val="00F81D6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13</cp:revision>
  <cp:lastPrinted>2023-03-13T20:38:00Z</cp:lastPrinted>
  <dcterms:created xsi:type="dcterms:W3CDTF">2024-06-26T14:44:00Z</dcterms:created>
  <dcterms:modified xsi:type="dcterms:W3CDTF">2024-06-26T14:51:00Z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